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34A5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Con el objeto de propiciar la participación de los beneficiarios de los programas federales de desarrollo social en la vigilancia de su ejecución y del ejercicio y aplicación de los recursos federales asignados a los mismos, así como en la verificación del cumplimiento de sus metas, la Comisión Nacional de Cultura Física y Deporte y 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(nombre del Órgano de Cultura Física y Deporte, Municipio, Demarcación Territorial de la Ciudad de México, Asociación Deportiva Nacional u Organismo Afin)</w:t>
      </w:r>
      <w:r w:rsidRPr="00002916">
        <w:rPr>
          <w:rFonts w:ascii="Montserrat Light" w:hAnsi="Montserrat Light" w:cs="Arial"/>
          <w:sz w:val="18"/>
          <w:szCs w:val="18"/>
        </w:rPr>
        <w:t>:</w:t>
      </w:r>
    </w:p>
    <w:p w14:paraId="7B3E8C62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b/>
          <w:bCs/>
          <w:color w:val="808080" w:themeColor="background1" w:themeShade="80"/>
          <w:sz w:val="13"/>
          <w:szCs w:val="13"/>
        </w:rPr>
      </w:pPr>
    </w:p>
    <w:p w14:paraId="299C81C4" w14:textId="77777777" w:rsidR="00260715" w:rsidRPr="00002916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C O N V O C A</w:t>
      </w:r>
    </w:p>
    <w:p w14:paraId="742B00E9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color w:val="FF0000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A todos los beneficiarios del Programa S269 Cultura Física y Deporte, a cargo de la Comisión Nacional de Cultura Física y Deporte, que cumplan los requisitos de la presente convocatoria, para que participen como integrantes del Comité de Contraloría Social 2022.</w:t>
      </w:r>
    </w:p>
    <w:p w14:paraId="30CEDA24" w14:textId="77777777" w:rsidR="00260715" w:rsidRPr="00002916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 Light" w:hAnsi="Montserrat Light" w:cs="Arial"/>
          <w:sz w:val="13"/>
          <w:szCs w:val="13"/>
        </w:rPr>
        <w:br/>
      </w:r>
      <w:r w:rsidRPr="00002916">
        <w:rPr>
          <w:rFonts w:ascii="Montserrat" w:hAnsi="Montserrat" w:cs="Arial"/>
          <w:b/>
          <w:bCs/>
          <w:sz w:val="20"/>
          <w:szCs w:val="20"/>
        </w:rPr>
        <w:t>B A S E S</w:t>
      </w:r>
    </w:p>
    <w:p w14:paraId="0A935559" w14:textId="77777777" w:rsidR="00260715" w:rsidRPr="00002916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I.- REQUISITOS</w:t>
      </w:r>
    </w:p>
    <w:p w14:paraId="513DE8A2" w14:textId="77777777" w:rsidR="00260715" w:rsidRPr="00002916" w:rsidRDefault="00260715" w:rsidP="00260715">
      <w:pPr>
        <w:pStyle w:val="Prrafodelista"/>
        <w:spacing w:after="0" w:line="240" w:lineRule="auto"/>
        <w:ind w:left="0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Los beneficiarios interesados en formar parte de la Contraloría Social deberán cumplir con los siguientes requisitos:</w:t>
      </w:r>
    </w:p>
    <w:p w14:paraId="4F127C9F" w14:textId="77777777" w:rsidR="00260715" w:rsidRPr="00002916" w:rsidRDefault="00260715" w:rsidP="00260715">
      <w:pPr>
        <w:pStyle w:val="Prrafodelista"/>
        <w:spacing w:after="0" w:line="240" w:lineRule="auto"/>
        <w:ind w:left="0"/>
        <w:jc w:val="both"/>
        <w:rPr>
          <w:rFonts w:ascii="Montserrat Light" w:hAnsi="Montserrat Light" w:cs="Arial"/>
          <w:sz w:val="13"/>
          <w:szCs w:val="13"/>
        </w:rPr>
      </w:pPr>
    </w:p>
    <w:p w14:paraId="1343BD93" w14:textId="77777777" w:rsidR="00260715" w:rsidRPr="00002916" w:rsidRDefault="0026071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Estar inscrita(o) en alguna de las líneas de acción del Programa S269 Cultura Física y Deporte.</w:t>
      </w:r>
    </w:p>
    <w:p w14:paraId="28CC73C4" w14:textId="77777777" w:rsidR="00260715" w:rsidRPr="00002916" w:rsidRDefault="0026071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Ser mexicana(o), en pleno ejercicio de sus derechos.</w:t>
      </w:r>
    </w:p>
    <w:p w14:paraId="4681E4FE" w14:textId="77777777" w:rsidR="00260715" w:rsidRPr="00002916" w:rsidRDefault="0026071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Tener cumplido al día de la presente convocatoria la edad de 18 años.</w:t>
      </w:r>
    </w:p>
    <w:p w14:paraId="003AC65C" w14:textId="77777777" w:rsidR="00260715" w:rsidRPr="00002916" w:rsidRDefault="0026071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Saber leer y escribir.</w:t>
      </w:r>
    </w:p>
    <w:p w14:paraId="69D861FB" w14:textId="77777777" w:rsidR="00260715" w:rsidRPr="00002916" w:rsidRDefault="0026071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No ser servidor público.</w:t>
      </w:r>
    </w:p>
    <w:p w14:paraId="2D33BA9F" w14:textId="77777777" w:rsidR="00260715" w:rsidRPr="00002916" w:rsidRDefault="00260715" w:rsidP="00260715">
      <w:pPr>
        <w:pStyle w:val="Prrafodelista"/>
        <w:autoSpaceDE w:val="0"/>
        <w:autoSpaceDN w:val="0"/>
        <w:adjustRightInd w:val="0"/>
        <w:spacing w:after="0" w:line="240" w:lineRule="auto"/>
        <w:rPr>
          <w:rFonts w:ascii="Montserrat Light" w:hAnsi="Montserrat Light" w:cs="Arial"/>
          <w:sz w:val="13"/>
          <w:szCs w:val="13"/>
        </w:rPr>
      </w:pPr>
    </w:p>
    <w:p w14:paraId="348B1EDC" w14:textId="77777777" w:rsidR="00260715" w:rsidRPr="00002916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II.- DOCUMENTACION A PRESENTAR</w:t>
      </w:r>
    </w:p>
    <w:p w14:paraId="582BA122" w14:textId="77777777" w:rsidR="00260715" w:rsidRPr="00002916" w:rsidRDefault="00260715" w:rsidP="00260715">
      <w:pPr>
        <w:pStyle w:val="Prrafodelista"/>
        <w:spacing w:after="0" w:line="240" w:lineRule="auto"/>
        <w:ind w:left="0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Los siguientes documentos deberán presentarse en original para cotejo y copia fotostática:</w:t>
      </w:r>
    </w:p>
    <w:p w14:paraId="1CD16C92" w14:textId="77777777" w:rsidR="00260715" w:rsidRPr="00002916" w:rsidRDefault="00260715" w:rsidP="00260715">
      <w:pPr>
        <w:pStyle w:val="Prrafodelista"/>
        <w:spacing w:after="0" w:line="240" w:lineRule="auto"/>
        <w:ind w:left="0"/>
        <w:jc w:val="both"/>
        <w:rPr>
          <w:rFonts w:ascii="Montserrat Light" w:hAnsi="Montserrat Light" w:cs="Arial"/>
          <w:sz w:val="13"/>
          <w:szCs w:val="13"/>
        </w:rPr>
      </w:pPr>
    </w:p>
    <w:p w14:paraId="293EE100" w14:textId="77777777" w:rsidR="00260715" w:rsidRPr="00002916" w:rsidRDefault="0026071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Identificación oficial con fotografía</w:t>
      </w:r>
    </w:p>
    <w:p w14:paraId="6C4A8D2C" w14:textId="77777777" w:rsidR="00260715" w:rsidRPr="00002916" w:rsidRDefault="0026071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Documento que avale que se es beneficiario del Programa S269 Cultura Física y Deporte (Documento emitido por 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(nombre del Órgano de Cultura Física y Deporte, Municipio, Demarcación Territorial de la Ciudad de México, Asociación Deportiva Nacional u Organismo Afin)</w:t>
      </w:r>
    </w:p>
    <w:p w14:paraId="0316B877" w14:textId="77777777" w:rsidR="00260715" w:rsidRPr="00002916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19AF5ADD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Los beneficiarios seleccionados y designados como parte del Comité de Contraloría Social, recibirán documento que acredite su cargo, y las actividades a desarrollar serán voluntarias por lo que no recibirán retribución alguna.</w:t>
      </w:r>
    </w:p>
    <w:p w14:paraId="773D9B83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1183EF86" w14:textId="77777777" w:rsidR="00260715" w:rsidRPr="00002916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III. – PROCESO DE CONSTITUCIÓN Y REGISTRO</w:t>
      </w:r>
    </w:p>
    <w:p w14:paraId="0D888FC5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La recepción de la documentación será del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(fecha de inicio y termino de la convocatoria)</w:t>
      </w:r>
      <w:r w:rsidRPr="00002916">
        <w:rPr>
          <w:rFonts w:ascii="Montserrat Light" w:hAnsi="Montserrat Light" w:cs="Arial"/>
          <w:sz w:val="18"/>
          <w:szCs w:val="18"/>
        </w:rPr>
        <w:t xml:space="preserve">, en un horario de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 xml:space="preserve">00:00 a 00:00 horas </w:t>
      </w:r>
      <w:r w:rsidRPr="00002916">
        <w:rPr>
          <w:rFonts w:ascii="Montserrat Light" w:hAnsi="Montserrat Light" w:cs="Arial"/>
          <w:sz w:val="18"/>
          <w:szCs w:val="18"/>
        </w:rPr>
        <w:t>en las fechas señaladas.</w:t>
      </w:r>
    </w:p>
    <w:p w14:paraId="4B0032DC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61AC07E6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Una vez concluido el registro, los beneficiarios del programa S269 Cultura Física y Deporte, acordarán la constitución del Comité y elegirán por mayoría de votos a los integrantes del mismo, lo cual deberá hacerse constar por escrito.</w:t>
      </w:r>
    </w:p>
    <w:p w14:paraId="1FB7E490" w14:textId="77777777" w:rsidR="00260715" w:rsidRPr="00EA407A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6CC83244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Una vez constituido el Comité en mención deberán firmar el formato Escrito y Acta de Constitución del Comité de Contraloría Social” que 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 xml:space="preserve">(nombre del Órgano de Cultura Física y Deporte, Municipio, Demarcación Territorial de la Ciudad de México, Asociación Deportiva Nacional u Organismo Afin) </w:t>
      </w:r>
      <w:r w:rsidRPr="00002916">
        <w:rPr>
          <w:rFonts w:ascii="Montserrat Light" w:hAnsi="Montserrat Light" w:cs="Arial"/>
          <w:sz w:val="18"/>
          <w:szCs w:val="18"/>
        </w:rPr>
        <w:t>les proporcionará.</w:t>
      </w:r>
    </w:p>
    <w:p w14:paraId="573D3F41" w14:textId="77777777" w:rsidR="00260715" w:rsidRPr="00EA407A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63B097D3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De no existir objeción alguna, </w:t>
      </w:r>
      <w:r w:rsidRPr="00002916">
        <w:rPr>
          <w:rFonts w:ascii="Montserrat Light" w:hAnsi="Montserrat Light" w:cs="Arial"/>
          <w:color w:val="000000" w:themeColor="text1"/>
          <w:sz w:val="18"/>
          <w:szCs w:val="18"/>
        </w:rPr>
        <w:t xml:space="preserve">el enlace de Contraloría Social de la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(nombre del Órgano de Cultura Física y Deporte, Municipio, Demarcación Territorial de la Ciudad de México, Asociación Deportiva Nacional u Organismo Afin)</w:t>
      </w:r>
      <w:r w:rsidRPr="00002916">
        <w:rPr>
          <w:rFonts w:ascii="Montserrat Light" w:hAnsi="Montserrat Light" w:cs="Arial"/>
          <w:sz w:val="18"/>
          <w:szCs w:val="18"/>
        </w:rPr>
        <w:t>, realizará el registro a través del Sistema Informático de Contraloría Social y expedirá la constancia de registro del Comité dentro de un plazo de diez días hábiles, contados a partir de la fecha de presentación de la solicitud de registro.</w:t>
      </w:r>
    </w:p>
    <w:p w14:paraId="08BD531F" w14:textId="77777777" w:rsidR="00260715" w:rsidRPr="00EA407A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622A7B17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Durante la conformación de los Comités de Contraloría Social, es importante que se considere la equidad de género, fomentando la igualdad entre mujeres y hombres.</w:t>
      </w:r>
    </w:p>
    <w:p w14:paraId="12C10F5A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</w:p>
    <w:p w14:paraId="1376BC0D" w14:textId="77777777" w:rsidR="00260715" w:rsidRPr="00002916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 xml:space="preserve">IV. – FUNCIONES ESPECÍFICAS QUE REALIZARÁ EL COMITÉ </w:t>
      </w:r>
    </w:p>
    <w:p w14:paraId="4D18F5B8" w14:textId="77777777" w:rsidR="00260715" w:rsidRPr="00002916" w:rsidRDefault="0026071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Solicitar a la CONADE, Organos de Cultura Física y Deporte (Organos de cada Entidad Federativa, IMSS, IPN y UNAM) Asociaciones Deportivas Nacionales y Organismos Afines (COM, COPAME, INDET, CONDDE, </w:t>
      </w:r>
      <w:r w:rsidRPr="00002916">
        <w:rPr>
          <w:rFonts w:ascii="Montserrat Light" w:hAnsi="Montserrat Light" w:cs="Arial"/>
          <w:sz w:val="18"/>
          <w:szCs w:val="18"/>
        </w:rPr>
        <w:lastRenderedPageBreak/>
        <w:t>CONADEMS y CONDEBA) la información pública relacionada con la operación del Programa de Cultura Física y Deporte que se desarrollen en la Entidad.</w:t>
      </w:r>
    </w:p>
    <w:p w14:paraId="51977A1F" w14:textId="77777777" w:rsidR="00260715" w:rsidRPr="00EA407A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3B34CEC7" w14:textId="77777777" w:rsidR="00260715" w:rsidRPr="00002916" w:rsidRDefault="0026071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Vigilar que:</w:t>
      </w:r>
    </w:p>
    <w:p w14:paraId="73ED8820" w14:textId="77777777" w:rsidR="00260715" w:rsidRPr="00EA407A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7A8C19AD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Se difunda información suficiente, veraz y oportuna sobre la operación de las Líneas de acción del Programa S269 Cultura Física y Deporte, correspondientes a las Estrategias: Deporte de Alto Rendimiento, Cultura Física y Deporte de la Comisión Nacional de Cultura Física y Deporte. </w:t>
      </w:r>
    </w:p>
    <w:p w14:paraId="6BC1EAF8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El ejercicio de los recursos públicos para las obras en materia de infraestructura y equipamiento deportivo, apoyos o servicios, promoción de la cultura física y el deporte, sea oportuno, transparente y con apego a lo establecido en las reglas de operación.</w:t>
      </w:r>
    </w:p>
    <w:p w14:paraId="0960264E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Los beneficiarios del programa federal cumplan con los requisitos para tener ese carácter.</w:t>
      </w:r>
    </w:p>
    <w:p w14:paraId="48AA3BB4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Se cumplan con los periodos de ejecución de los apoyos.</w:t>
      </w:r>
    </w:p>
    <w:p w14:paraId="45C1392A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Exista documentación comprobatoria del ejercicio de los recursos públicos y de la entrega de apoyos.</w:t>
      </w:r>
    </w:p>
    <w:p w14:paraId="20BAD2C2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El programa no se utilice con fines políticos, electorales, de lucro u otros distintos al objeto del programa.</w:t>
      </w:r>
    </w:p>
    <w:p w14:paraId="3A340F6E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El programa sea aplicado considerando la equidad de género, fomentando la igualdad entre mujeres y hombres.</w:t>
      </w:r>
    </w:p>
    <w:p w14:paraId="7A40B637" w14:textId="77777777" w:rsidR="00260715" w:rsidRPr="00002916" w:rsidRDefault="00260715">
      <w:pPr>
        <w:pStyle w:val="Prrafodelista"/>
        <w:numPr>
          <w:ilvl w:val="0"/>
          <w:numId w:val="4"/>
        </w:numPr>
        <w:spacing w:after="0" w:line="240" w:lineRule="auto"/>
        <w:ind w:left="1134" w:hanging="218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Las autoridades competentes den atención a las quejas y denuncias relacionadas con el programa federal.</w:t>
      </w:r>
    </w:p>
    <w:p w14:paraId="1F9B5238" w14:textId="77777777" w:rsidR="00260715" w:rsidRPr="00EA407A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24ADFA19" w14:textId="77777777" w:rsidR="00260715" w:rsidRPr="00002916" w:rsidRDefault="0026071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>Llevar a cabo las reuniones de coordinación que consideren necesarias para consensuar sus decisiones, los asuntos a tratar y su seguimiento correspondiente.</w:t>
      </w:r>
    </w:p>
    <w:p w14:paraId="41605D0F" w14:textId="77777777" w:rsidR="00260715" w:rsidRPr="00EA407A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28DEE955" w14:textId="77777777" w:rsidR="00260715" w:rsidRPr="00002916" w:rsidRDefault="0026071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Responder y firmar el informe del Comité de Contraloría Social, de acuerdo a los resultados de las actividades de la Contraloría Social realizadas. El Enlace de Contraloría Social del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(nombre del Órgano de Cultura Física y Deporte, Municipio, Demarcación Territorial de la Ciudad de México, Asociación Deportiva Nacional u Organismo Afin)</w:t>
      </w:r>
      <w:r w:rsidRPr="00002916">
        <w:rPr>
          <w:rFonts w:ascii="Montserrat Light" w:hAnsi="Montserrat Light" w:cs="Arial"/>
          <w:sz w:val="18"/>
          <w:szCs w:val="18"/>
        </w:rPr>
        <w:t xml:space="preserve"> proporcionará el “Anexo 6” Informe del Comité de Contraloría Social. </w:t>
      </w:r>
    </w:p>
    <w:p w14:paraId="0AAA3667" w14:textId="77777777" w:rsidR="00260715" w:rsidRPr="00EA407A" w:rsidRDefault="00260715" w:rsidP="00260715">
      <w:pPr>
        <w:pStyle w:val="Prrafodelista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3EF5BCB3" w14:textId="77777777" w:rsidR="00260715" w:rsidRPr="00002916" w:rsidRDefault="00260715">
      <w:pPr>
        <w:pStyle w:val="Prrafodelista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Recibir las quejas y denuncias sobre la aplicación y ejecución de los programas federales, recabar la información para verificar la procedencia de las mismas y presentarlas junto con la información recopilada ante el Enlace de Contraloría Social del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 xml:space="preserve">(nombre del Órgano de Cultura Física y Deporte, Municipio, Demarcación Territorial de la Ciudad de México, Asociación Deportiva Nacional u Organismo Afin) </w:t>
      </w:r>
      <w:r w:rsidRPr="00002916">
        <w:rPr>
          <w:rFonts w:ascii="Montserrat Light" w:hAnsi="Montserrat Light" w:cs="Arial"/>
          <w:sz w:val="18"/>
          <w:szCs w:val="18"/>
        </w:rPr>
        <w:t>o de forma directa ante la Comisión Nacional de Cultura Física o la Secretaría de la Función Publica,  a efecto de que se inicien los procedimientos correspondientes.</w:t>
      </w:r>
    </w:p>
    <w:p w14:paraId="7454EA1A" w14:textId="77777777" w:rsidR="00260715" w:rsidRPr="00EA407A" w:rsidRDefault="00260715" w:rsidP="00260715">
      <w:pPr>
        <w:autoSpaceDE w:val="0"/>
        <w:autoSpaceDN w:val="0"/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78A5E7CB" w14:textId="77777777" w:rsidR="00260715" w:rsidRPr="00002916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INFORMACIÓN GENERAL</w:t>
      </w:r>
    </w:p>
    <w:p w14:paraId="0FBA5CCC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Cualquier situación no prevista en la presente publicación será resuelta por el(a) titular del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 xml:space="preserve">(nombre del Órgano de Cultura Física y Deporte, Municipio, Demarcación Territorial de la Ciudad de México, Asociación Deportiva Nacional u Organismo Afin), </w:t>
      </w:r>
      <w:r w:rsidRPr="00002916">
        <w:rPr>
          <w:rFonts w:ascii="Montserrat Light" w:hAnsi="Montserrat Light" w:cs="Arial"/>
          <w:sz w:val="18"/>
          <w:szCs w:val="18"/>
        </w:rPr>
        <w:t xml:space="preserve">para cualquier duda o aclaración favor de contactar al Enlace de Contraloría Social del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(nombre del Órgano de Cultura Física y Deporte, Municipio, Demarcación Territorial de la Ciudad de México, Asociación Deportiva Nacional u Organismo Afin)</w:t>
      </w:r>
      <w:r w:rsidRPr="00002916">
        <w:rPr>
          <w:rFonts w:ascii="Montserrat Light" w:hAnsi="Montserrat Light" w:cs="Arial"/>
          <w:sz w:val="18"/>
          <w:szCs w:val="18"/>
        </w:rPr>
        <w:t xml:space="preserve">. </w:t>
      </w:r>
    </w:p>
    <w:p w14:paraId="7B86AFEF" w14:textId="77777777" w:rsidR="00260715" w:rsidRPr="00EA407A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3"/>
          <w:szCs w:val="13"/>
        </w:rPr>
      </w:pPr>
    </w:p>
    <w:p w14:paraId="79185C02" w14:textId="77777777" w:rsidR="00260715" w:rsidRPr="00002916" w:rsidRDefault="00260715" w:rsidP="00260715">
      <w:pPr>
        <w:spacing w:after="0" w:line="240" w:lineRule="auto"/>
        <w:jc w:val="both"/>
        <w:rPr>
          <w:rFonts w:ascii="Montserrat Light" w:hAnsi="Montserrat Light" w:cs="Arial"/>
          <w:sz w:val="18"/>
          <w:szCs w:val="18"/>
        </w:rPr>
      </w:pPr>
      <w:r w:rsidRPr="00002916">
        <w:rPr>
          <w:rFonts w:ascii="Montserrat Light" w:hAnsi="Montserrat Light" w:cs="Arial"/>
          <w:sz w:val="18"/>
          <w:szCs w:val="18"/>
        </w:rPr>
        <w:t xml:space="preserve">Se extiende la presente convocatoria en la Ciudad de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>(Capital y Estado)</w:t>
      </w:r>
      <w:r w:rsidRPr="00002916">
        <w:rPr>
          <w:rFonts w:ascii="Montserrat Light" w:hAnsi="Montserrat Light" w:cs="Arial"/>
          <w:sz w:val="18"/>
          <w:szCs w:val="18"/>
        </w:rPr>
        <w:t xml:space="preserve">, a partir del día </w:t>
      </w:r>
      <w:r w:rsidRPr="00002916">
        <w:rPr>
          <w:rFonts w:ascii="Montserrat Light" w:hAnsi="Montserrat Light" w:cs="Arial"/>
          <w:color w:val="FF0000"/>
          <w:sz w:val="18"/>
          <w:szCs w:val="18"/>
        </w:rPr>
        <w:t xml:space="preserve">____________ del 2022. </w:t>
      </w:r>
    </w:p>
    <w:p w14:paraId="368EA00E" w14:textId="77777777" w:rsidR="00260715" w:rsidRPr="00EA407A" w:rsidRDefault="00260715" w:rsidP="00260715">
      <w:pPr>
        <w:spacing w:after="0" w:line="240" w:lineRule="auto"/>
        <w:jc w:val="center"/>
        <w:rPr>
          <w:rFonts w:ascii="Montserrat Light" w:hAnsi="Montserrat Light" w:cs="Arial"/>
          <w:sz w:val="13"/>
          <w:szCs w:val="13"/>
        </w:rPr>
      </w:pPr>
    </w:p>
    <w:p w14:paraId="189EFF26" w14:textId="77777777" w:rsidR="00260715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A T E N T A M E N T E:</w:t>
      </w:r>
      <w:r w:rsidRPr="00002916">
        <w:rPr>
          <w:rFonts w:ascii="Montserrat" w:hAnsi="Montserrat" w:cs="Arial"/>
          <w:b/>
          <w:bCs/>
          <w:sz w:val="20"/>
          <w:szCs w:val="20"/>
        </w:rPr>
        <w:br/>
      </w:r>
    </w:p>
    <w:p w14:paraId="26AF01EA" w14:textId="77777777" w:rsidR="00260715" w:rsidRPr="00002916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</w:p>
    <w:p w14:paraId="22E92ED3" w14:textId="77777777" w:rsidR="00260715" w:rsidRDefault="00260715" w:rsidP="00260715">
      <w:pPr>
        <w:spacing w:after="0" w:line="240" w:lineRule="auto"/>
        <w:rPr>
          <w:rFonts w:ascii="Montserrat" w:hAnsi="Montserrat" w:cs="Arial"/>
          <w:b/>
          <w:bCs/>
          <w:sz w:val="20"/>
          <w:szCs w:val="20"/>
        </w:rPr>
      </w:pPr>
    </w:p>
    <w:p w14:paraId="66B60CB2" w14:textId="77777777" w:rsidR="00260715" w:rsidRPr="00002916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  <w:r>
        <w:rPr>
          <w:rFonts w:ascii="Montserrat" w:hAnsi="Montserrat" w:cs="Arial"/>
          <w:b/>
          <w:bCs/>
          <w:sz w:val="20"/>
          <w:szCs w:val="20"/>
        </w:rPr>
        <w:t>(NOMBRE COMPLETO)</w:t>
      </w:r>
    </w:p>
    <w:p w14:paraId="711203C5" w14:textId="77777777" w:rsidR="00260715" w:rsidRPr="00002916" w:rsidRDefault="00260715" w:rsidP="00260715">
      <w:pPr>
        <w:spacing w:after="0" w:line="240" w:lineRule="auto"/>
        <w:jc w:val="center"/>
        <w:rPr>
          <w:rFonts w:ascii="Montserrat" w:hAnsi="Montserrat" w:cs="Arial"/>
          <w:b/>
          <w:bCs/>
          <w:sz w:val="20"/>
          <w:szCs w:val="20"/>
        </w:rPr>
      </w:pPr>
      <w:r w:rsidRPr="00002916">
        <w:rPr>
          <w:rFonts w:ascii="Montserrat" w:hAnsi="Montserrat" w:cs="Arial"/>
          <w:b/>
          <w:bCs/>
          <w:sz w:val="20"/>
          <w:szCs w:val="20"/>
        </w:rPr>
        <w:t>ENLACE DE CONTRALORÍA SOCIAL DEL</w:t>
      </w:r>
    </w:p>
    <w:p w14:paraId="5B27871D" w14:textId="77777777" w:rsidR="00260715" w:rsidRPr="0088707C" w:rsidRDefault="00260715" w:rsidP="00260715">
      <w:pPr>
        <w:spacing w:after="0" w:line="240" w:lineRule="auto"/>
        <w:jc w:val="center"/>
        <w:rPr>
          <w:rFonts w:ascii="Montserrat Light" w:hAnsi="Montserrat Light" w:cs="Arial"/>
          <w:sz w:val="20"/>
          <w:szCs w:val="20"/>
        </w:rPr>
      </w:pPr>
      <w:r w:rsidRPr="00002916">
        <w:rPr>
          <w:rFonts w:ascii="Montserrat Light" w:hAnsi="Montserrat Light" w:cs="Arial"/>
          <w:color w:val="FF0000"/>
          <w:sz w:val="20"/>
          <w:szCs w:val="20"/>
        </w:rPr>
        <w:t>(nombre del Órgano de Cultura Física y Deporte, Municipio, Demarcación Territorial de la Ciudad de México, Asociación Deportiva Nacional u Organismo Afin)</w:t>
      </w:r>
    </w:p>
    <w:p w14:paraId="7E738046" w14:textId="77777777" w:rsidR="00005D93" w:rsidRPr="00260715" w:rsidRDefault="00005D93" w:rsidP="00260715"/>
    <w:sectPr w:rsidR="00005D93" w:rsidRPr="00260715" w:rsidSect="00260715">
      <w:headerReference w:type="default" r:id="rId8"/>
      <w:footerReference w:type="default" r:id="rId9"/>
      <w:pgSz w:w="12240" w:h="15840"/>
      <w:pgMar w:top="1688" w:right="1134" w:bottom="1928" w:left="1134" w:header="746" w:footer="10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D592" w14:textId="77777777" w:rsidR="00887D17" w:rsidRDefault="00887D17" w:rsidP="009D2B83">
      <w:r>
        <w:separator/>
      </w:r>
    </w:p>
  </w:endnote>
  <w:endnote w:type="continuationSeparator" w:id="0">
    <w:p w14:paraId="49DC2BEC" w14:textId="77777777" w:rsidR="00887D17" w:rsidRDefault="00887D17" w:rsidP="009D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Montserrat Light">
    <w:panose1 w:val="00000400000000000000"/>
    <w:charset w:val="4D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2FC" w14:textId="58335B6B" w:rsidR="00A71022" w:rsidRPr="00A71022" w:rsidRDefault="00A71022" w:rsidP="00A71022">
    <w:pPr>
      <w:spacing w:after="0" w:line="240" w:lineRule="auto"/>
      <w:ind w:left="-142"/>
      <w:textDirection w:val="btLr"/>
      <w:rPr>
        <w:sz w:val="24"/>
        <w:szCs w:val="24"/>
        <w:lang w:val="es-ES_tradnl"/>
      </w:rPr>
    </w:pPr>
    <w:r>
      <w:rPr>
        <w:noProof/>
      </w:rPr>
      <w:drawing>
        <wp:anchor distT="0" distB="0" distL="0" distR="0" simplePos="0" relativeHeight="251680768" behindDoc="1" locked="0" layoutInCell="1" hidden="0" allowOverlap="1" wp14:anchorId="031EF114" wp14:editId="2017C965">
          <wp:simplePos x="0" y="0"/>
          <wp:positionH relativeFrom="margin">
            <wp:posOffset>-269875</wp:posOffset>
          </wp:positionH>
          <wp:positionV relativeFrom="paragraph">
            <wp:posOffset>-225508</wp:posOffset>
          </wp:positionV>
          <wp:extent cx="6868900" cy="1152525"/>
          <wp:effectExtent l="0" t="0" r="8255" b="0"/>
          <wp:wrapNone/>
          <wp:docPr id="28" name="image2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2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68900" cy="1152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A71022">
      <w:rPr>
        <w:rFonts w:ascii="Montserrat" w:eastAsia="Montserrat" w:hAnsi="Montserrat" w:cs="Montserrat"/>
        <w:color w:val="C19242"/>
        <w:sz w:val="14"/>
        <w:szCs w:val="24"/>
        <w:lang w:val="es-ES_tradnl"/>
      </w:rPr>
      <w:t>Camino a Santa Teresa No. 482, Col. Peña Pobre, C.P. 14060, Alcaldía Tlalpan, CDMX, 14060,</w:t>
    </w:r>
  </w:p>
  <w:p w14:paraId="13B221C0" w14:textId="1B8BAB32" w:rsidR="00932644" w:rsidRPr="00A71022" w:rsidRDefault="00A71022" w:rsidP="00A71022">
    <w:pPr>
      <w:spacing w:after="0" w:line="240" w:lineRule="auto"/>
      <w:ind w:left="-142"/>
      <w:textDirection w:val="btLr"/>
      <w:rPr>
        <w:rFonts w:ascii="Montserrat" w:eastAsia="Montserrat" w:hAnsi="Montserrat" w:cs="Montserrat"/>
        <w:color w:val="C19242"/>
        <w:sz w:val="14"/>
        <w:szCs w:val="24"/>
        <w:lang w:val="es-ES_tradnl"/>
      </w:rPr>
    </w:pPr>
    <w:r w:rsidRPr="00A71022">
      <w:rPr>
        <w:rFonts w:ascii="Montserrat" w:eastAsia="Montserrat" w:hAnsi="Montserrat" w:cs="Montserrat"/>
        <w:color w:val="C19242"/>
        <w:sz w:val="14"/>
        <w:szCs w:val="24"/>
        <w:lang w:val="es-ES_tradnl"/>
      </w:rPr>
      <w:t xml:space="preserve">Tel. (55) 5927 5200 ext. 2200 y 2240, </w:t>
    </w:r>
    <w:hyperlink r:id="rId2" w:history="1">
      <w:r w:rsidRPr="00A71022">
        <w:rPr>
          <w:rFonts w:ascii="Montserrat" w:eastAsia="Montserrat" w:hAnsi="Montserrat" w:cs="Montserrat"/>
          <w:color w:val="0563C1" w:themeColor="hyperlink"/>
          <w:sz w:val="14"/>
          <w:szCs w:val="24"/>
          <w:u w:val="single"/>
          <w:lang w:val="es-ES_tradnl"/>
        </w:rPr>
        <w:t>www.gob.mx/conade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24D12" w14:textId="77777777" w:rsidR="00887D17" w:rsidRDefault="00887D17" w:rsidP="009D2B83">
      <w:r>
        <w:separator/>
      </w:r>
    </w:p>
  </w:footnote>
  <w:footnote w:type="continuationSeparator" w:id="0">
    <w:p w14:paraId="4A92319A" w14:textId="77777777" w:rsidR="00887D17" w:rsidRDefault="00887D17" w:rsidP="009D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7655527"/>
      <w:docPartObj>
        <w:docPartGallery w:val="Page Numbers (Top of Page)"/>
        <w:docPartUnique/>
      </w:docPartObj>
    </w:sdtPr>
    <w:sdtContent>
      <w:p w14:paraId="0CB4B94D" w14:textId="07403892" w:rsidR="00266E82" w:rsidRDefault="00260715">
        <w:pPr>
          <w:pStyle w:val="Encabezado"/>
          <w:jc w:val="right"/>
        </w:pPr>
        <w:r>
          <w:rPr>
            <w:noProof/>
          </w:rPr>
          <w:drawing>
            <wp:anchor distT="0" distB="0" distL="114300" distR="114300" simplePos="0" relativeHeight="251681792" behindDoc="1" locked="0" layoutInCell="1" allowOverlap="1" wp14:anchorId="71BAED0C" wp14:editId="006FEA76">
              <wp:simplePos x="0" y="0"/>
              <wp:positionH relativeFrom="column">
                <wp:posOffset>249555</wp:posOffset>
              </wp:positionH>
              <wp:positionV relativeFrom="paragraph">
                <wp:posOffset>-111356</wp:posOffset>
              </wp:positionV>
              <wp:extent cx="3468370" cy="683260"/>
              <wp:effectExtent l="0" t="0" r="0" b="2540"/>
              <wp:wrapNone/>
              <wp:docPr id="2" name="Imagen 1">
                <a:extLst xmlns:a="http://schemas.openxmlformats.org/drawingml/2006/main">
                  <a:ext uri="{FF2B5EF4-FFF2-40B4-BE49-F238E27FC236}">
                    <a16:creationId xmlns:a16="http://schemas.microsoft.com/office/drawing/2014/main" id="{A7E7FD48-C46B-3F48-8059-CDA8C17A4E77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n 1">
                        <a:extLst>
                          <a:ext uri="{FF2B5EF4-FFF2-40B4-BE49-F238E27FC236}">
                            <a16:creationId xmlns:a16="http://schemas.microsoft.com/office/drawing/2014/main" id="{A7E7FD48-C46B-3F48-8059-CDA8C17A4E77}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68370" cy="6832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8720" behindDoc="0" locked="0" layoutInCell="1" allowOverlap="1" wp14:anchorId="7060B391" wp14:editId="6ADCDD1A">
                  <wp:simplePos x="0" y="0"/>
                  <wp:positionH relativeFrom="column">
                    <wp:posOffset>4298315</wp:posOffset>
                  </wp:positionH>
                  <wp:positionV relativeFrom="paragraph">
                    <wp:posOffset>-177338</wp:posOffset>
                  </wp:positionV>
                  <wp:extent cx="1829434" cy="740409"/>
                  <wp:effectExtent l="0" t="0" r="12700" b="9525"/>
                  <wp:wrapNone/>
                  <wp:docPr id="3" name="CuadroTexto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9C58E6-1A21-C248-83D1-E06D8D0EE0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29434" cy="7404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 cmpd="sng">
                            <a:solidFill>
                              <a:schemeClr val="lt1">
                                <a:shade val="50000"/>
                              </a:schemeClr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9FD3E7" w14:textId="77777777" w:rsidR="000E5F73" w:rsidRDefault="000E5F73" w:rsidP="000E5F73">
                              <w:pPr>
                                <w:jc w:val="center"/>
                                <w:rPr>
                                  <w:rFonts w:ascii="Montserrat" w:hAnsi="Montserrat"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ontserrat" w:hAnsi="Montserrat"/>
                                  <w:color w:val="FF0000"/>
                                  <w:sz w:val="20"/>
                                  <w:szCs w:val="20"/>
                                </w:rPr>
                                <w:t>INSERTAR LOGOTIPO</w:t>
                              </w:r>
                            </w:p>
                            <w:p w14:paraId="42E43F6B" w14:textId="083D88A7" w:rsidR="000E5F73" w:rsidRDefault="000E5F73" w:rsidP="000E5F73">
                              <w:pPr>
                                <w:jc w:val="center"/>
                                <w:rPr>
                                  <w:rFonts w:ascii="Montserrat" w:hAnsi="Montserrat"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ontserrat" w:hAnsi="Montserrat"/>
                                  <w:color w:val="FF0000"/>
                                  <w:sz w:val="20"/>
                                  <w:szCs w:val="20"/>
                                </w:rPr>
                                <w:t xml:space="preserve">DE LA INSTANCIA EJECUTORA  </w:t>
                              </w:r>
                            </w:p>
                          </w:txbxContent>
                        </wps:txbx>
                        <wps:bodyPr vertOverflow="clip" horzOverflow="clip" wrap="square" rtlCol="0" anchor="t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060B391" id="_x0000_t202" coordsize="21600,21600" o:spt="202" path="m,l,21600r21600,l21600,xe">
                  <v:stroke joinstyle="miter"/>
                  <v:path gradientshapeok="t" o:connecttype="rect"/>
                </v:shapetype>
                <v:shape id="CuadroTexto 2" o:spid="_x0000_s1026" type="#_x0000_t202" style="position:absolute;left:0;text-align:left;margin-left:338.45pt;margin-top:-13.95pt;width:144.05pt;height:5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" fillcolor="white [3201]" strokecolor="#7f7f7f [1601]">
                  <v:textbox>
                    <w:txbxContent>
                      <w:p w14:paraId="669FD3E7" w14:textId="77777777" w:rsidR="000E5F73" w:rsidRDefault="000E5F73" w:rsidP="000E5F73">
                        <w:pPr>
                          <w:jc w:val="center"/>
                          <w:rPr>
                            <w:rFonts w:ascii="Montserrat" w:hAnsi="Montserrat"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ontserrat" w:hAnsi="Montserrat"/>
                            <w:color w:val="FF0000"/>
                            <w:sz w:val="20"/>
                            <w:szCs w:val="20"/>
                          </w:rPr>
                          <w:t>INSERTAR LOGOTIPO</w:t>
                        </w:r>
                      </w:p>
                      <w:p w14:paraId="42E43F6B" w14:textId="083D88A7" w:rsidR="000E5F73" w:rsidRDefault="000E5F73" w:rsidP="000E5F73">
                        <w:pPr>
                          <w:jc w:val="center"/>
                          <w:rPr>
                            <w:rFonts w:ascii="Montserrat" w:hAnsi="Montserrat"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ontserrat" w:hAnsi="Montserrat"/>
                            <w:color w:val="FF0000"/>
                            <w:sz w:val="20"/>
                            <w:szCs w:val="20"/>
                          </w:rPr>
                          <w:t xml:space="preserve">DE LA INSTANCIA EJECUTORA 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266E82">
          <w:fldChar w:fldCharType="begin"/>
        </w:r>
        <w:r w:rsidR="00266E82">
          <w:instrText>PAGE   \* MERGEFORMAT</w:instrText>
        </w:r>
        <w:r w:rsidR="00266E82">
          <w:fldChar w:fldCharType="separate"/>
        </w:r>
        <w:r w:rsidR="00266E82">
          <w:rPr>
            <w:lang w:val="es-ES"/>
          </w:rPr>
          <w:t>2</w:t>
        </w:r>
        <w:r w:rsidR="00266E82">
          <w:fldChar w:fldCharType="end"/>
        </w:r>
      </w:p>
    </w:sdtContent>
  </w:sdt>
  <w:p w14:paraId="3CE382B4" w14:textId="40DB3B66" w:rsidR="00266E82" w:rsidRPr="00935452" w:rsidRDefault="00266E82" w:rsidP="00B94BB3">
    <w:pPr>
      <w:rPr>
        <w:rFonts w:ascii="Montserrat Light" w:hAnsi="Montserrat Light" w:cs="Arial"/>
        <w:color w:val="7F7F7F" w:themeColor="text1" w:themeTint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1103D"/>
    <w:multiLevelType w:val="hybridMultilevel"/>
    <w:tmpl w:val="274E41BE"/>
    <w:lvl w:ilvl="0" w:tplc="2F6A5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E64FD"/>
    <w:multiLevelType w:val="hybridMultilevel"/>
    <w:tmpl w:val="05F6F0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11F63"/>
    <w:multiLevelType w:val="hybridMultilevel"/>
    <w:tmpl w:val="93B4EF9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45596C"/>
    <w:multiLevelType w:val="hybridMultilevel"/>
    <w:tmpl w:val="983476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403316">
    <w:abstractNumId w:val="1"/>
  </w:num>
  <w:num w:numId="2" w16cid:durableId="916283476">
    <w:abstractNumId w:val="3"/>
  </w:num>
  <w:num w:numId="3" w16cid:durableId="1212378000">
    <w:abstractNumId w:val="0"/>
  </w:num>
  <w:num w:numId="4" w16cid:durableId="120232696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83"/>
    <w:rsid w:val="00005D93"/>
    <w:rsid w:val="0002190F"/>
    <w:rsid w:val="00023C8B"/>
    <w:rsid w:val="000271C1"/>
    <w:rsid w:val="00027349"/>
    <w:rsid w:val="0003455E"/>
    <w:rsid w:val="00044F93"/>
    <w:rsid w:val="000706A1"/>
    <w:rsid w:val="00082161"/>
    <w:rsid w:val="00092433"/>
    <w:rsid w:val="000A09FF"/>
    <w:rsid w:val="000A373A"/>
    <w:rsid w:val="000A487C"/>
    <w:rsid w:val="000B2D27"/>
    <w:rsid w:val="000D019C"/>
    <w:rsid w:val="000E5F73"/>
    <w:rsid w:val="000F1F8D"/>
    <w:rsid w:val="000F3010"/>
    <w:rsid w:val="0010526B"/>
    <w:rsid w:val="00112833"/>
    <w:rsid w:val="00114F26"/>
    <w:rsid w:val="00117FD9"/>
    <w:rsid w:val="00124A27"/>
    <w:rsid w:val="00151057"/>
    <w:rsid w:val="00177C92"/>
    <w:rsid w:val="001812C0"/>
    <w:rsid w:val="00197409"/>
    <w:rsid w:val="00197A0D"/>
    <w:rsid w:val="001B788E"/>
    <w:rsid w:val="001F22A2"/>
    <w:rsid w:val="001F6E3B"/>
    <w:rsid w:val="00210AAF"/>
    <w:rsid w:val="00224ACC"/>
    <w:rsid w:val="00231602"/>
    <w:rsid w:val="002464AE"/>
    <w:rsid w:val="00260715"/>
    <w:rsid w:val="00262504"/>
    <w:rsid w:val="00266E82"/>
    <w:rsid w:val="0027157C"/>
    <w:rsid w:val="002776DE"/>
    <w:rsid w:val="00292ECB"/>
    <w:rsid w:val="002D1B54"/>
    <w:rsid w:val="002D4B56"/>
    <w:rsid w:val="002E1E4E"/>
    <w:rsid w:val="002E6ABC"/>
    <w:rsid w:val="002E777C"/>
    <w:rsid w:val="002F6D14"/>
    <w:rsid w:val="0030208F"/>
    <w:rsid w:val="003024AF"/>
    <w:rsid w:val="00303C54"/>
    <w:rsid w:val="0030728F"/>
    <w:rsid w:val="00316110"/>
    <w:rsid w:val="0032361A"/>
    <w:rsid w:val="003315BB"/>
    <w:rsid w:val="0035030C"/>
    <w:rsid w:val="00356F19"/>
    <w:rsid w:val="00382993"/>
    <w:rsid w:val="00386BD8"/>
    <w:rsid w:val="00395947"/>
    <w:rsid w:val="003969D8"/>
    <w:rsid w:val="003A4390"/>
    <w:rsid w:val="003B6EF4"/>
    <w:rsid w:val="003D0D0A"/>
    <w:rsid w:val="003E1398"/>
    <w:rsid w:val="00406B4F"/>
    <w:rsid w:val="004206F8"/>
    <w:rsid w:val="004462CE"/>
    <w:rsid w:val="00450050"/>
    <w:rsid w:val="004557CB"/>
    <w:rsid w:val="00456F38"/>
    <w:rsid w:val="00460EC5"/>
    <w:rsid w:val="00473443"/>
    <w:rsid w:val="00484FE7"/>
    <w:rsid w:val="00485350"/>
    <w:rsid w:val="004878CA"/>
    <w:rsid w:val="00493615"/>
    <w:rsid w:val="004B3DF2"/>
    <w:rsid w:val="004C424C"/>
    <w:rsid w:val="004E2D48"/>
    <w:rsid w:val="004E443E"/>
    <w:rsid w:val="004E75BC"/>
    <w:rsid w:val="00506F11"/>
    <w:rsid w:val="005127A3"/>
    <w:rsid w:val="0051453C"/>
    <w:rsid w:val="00523E93"/>
    <w:rsid w:val="00524CAD"/>
    <w:rsid w:val="005462DF"/>
    <w:rsid w:val="00561FBC"/>
    <w:rsid w:val="00562ECD"/>
    <w:rsid w:val="005726D5"/>
    <w:rsid w:val="00590A45"/>
    <w:rsid w:val="005937F3"/>
    <w:rsid w:val="005A6F4D"/>
    <w:rsid w:val="005B33A6"/>
    <w:rsid w:val="005B6750"/>
    <w:rsid w:val="005C47A9"/>
    <w:rsid w:val="005D4061"/>
    <w:rsid w:val="005D532E"/>
    <w:rsid w:val="005E33B2"/>
    <w:rsid w:val="005E74D5"/>
    <w:rsid w:val="005F06A1"/>
    <w:rsid w:val="00615607"/>
    <w:rsid w:val="0061683A"/>
    <w:rsid w:val="0063757E"/>
    <w:rsid w:val="00645F11"/>
    <w:rsid w:val="00656D1C"/>
    <w:rsid w:val="0065733C"/>
    <w:rsid w:val="00682CC4"/>
    <w:rsid w:val="00686709"/>
    <w:rsid w:val="00690D19"/>
    <w:rsid w:val="006A1DEE"/>
    <w:rsid w:val="006A2C5B"/>
    <w:rsid w:val="006A73C2"/>
    <w:rsid w:val="00716F08"/>
    <w:rsid w:val="00721C7D"/>
    <w:rsid w:val="00724070"/>
    <w:rsid w:val="00742451"/>
    <w:rsid w:val="007435F5"/>
    <w:rsid w:val="00744932"/>
    <w:rsid w:val="007463E6"/>
    <w:rsid w:val="00765D34"/>
    <w:rsid w:val="00766B8F"/>
    <w:rsid w:val="00770889"/>
    <w:rsid w:val="007875CC"/>
    <w:rsid w:val="007909B1"/>
    <w:rsid w:val="00795276"/>
    <w:rsid w:val="007A161B"/>
    <w:rsid w:val="007E0EB0"/>
    <w:rsid w:val="007E3343"/>
    <w:rsid w:val="007E7CC6"/>
    <w:rsid w:val="007F1FC7"/>
    <w:rsid w:val="0080225B"/>
    <w:rsid w:val="00812024"/>
    <w:rsid w:val="00821A32"/>
    <w:rsid w:val="00822BAE"/>
    <w:rsid w:val="008364DA"/>
    <w:rsid w:val="008648CF"/>
    <w:rsid w:val="00865C06"/>
    <w:rsid w:val="0086685F"/>
    <w:rsid w:val="00880B90"/>
    <w:rsid w:val="008812AF"/>
    <w:rsid w:val="008852BB"/>
    <w:rsid w:val="00887D17"/>
    <w:rsid w:val="00892AED"/>
    <w:rsid w:val="008938F7"/>
    <w:rsid w:val="0089466D"/>
    <w:rsid w:val="008A1671"/>
    <w:rsid w:val="008A6335"/>
    <w:rsid w:val="008B36B3"/>
    <w:rsid w:val="008B6B46"/>
    <w:rsid w:val="008C441D"/>
    <w:rsid w:val="008D1F89"/>
    <w:rsid w:val="008E4376"/>
    <w:rsid w:val="008F610E"/>
    <w:rsid w:val="008F7FC8"/>
    <w:rsid w:val="00901B84"/>
    <w:rsid w:val="0090787D"/>
    <w:rsid w:val="009153BA"/>
    <w:rsid w:val="00920D98"/>
    <w:rsid w:val="009301DE"/>
    <w:rsid w:val="00932644"/>
    <w:rsid w:val="00934200"/>
    <w:rsid w:val="00935452"/>
    <w:rsid w:val="009361D2"/>
    <w:rsid w:val="00943849"/>
    <w:rsid w:val="009634C8"/>
    <w:rsid w:val="0097154B"/>
    <w:rsid w:val="00974F11"/>
    <w:rsid w:val="009B61F7"/>
    <w:rsid w:val="009B62C8"/>
    <w:rsid w:val="009B64C5"/>
    <w:rsid w:val="009B6A3C"/>
    <w:rsid w:val="009C1EFE"/>
    <w:rsid w:val="009C3D87"/>
    <w:rsid w:val="009D241C"/>
    <w:rsid w:val="009D2B83"/>
    <w:rsid w:val="009E1DC8"/>
    <w:rsid w:val="009F17CB"/>
    <w:rsid w:val="00A2766A"/>
    <w:rsid w:val="00A27A46"/>
    <w:rsid w:val="00A30643"/>
    <w:rsid w:val="00A55D69"/>
    <w:rsid w:val="00A71022"/>
    <w:rsid w:val="00A81A3A"/>
    <w:rsid w:val="00A81F2D"/>
    <w:rsid w:val="00A86455"/>
    <w:rsid w:val="00A86653"/>
    <w:rsid w:val="00A91467"/>
    <w:rsid w:val="00A92D77"/>
    <w:rsid w:val="00AF1715"/>
    <w:rsid w:val="00AF1738"/>
    <w:rsid w:val="00AF29A1"/>
    <w:rsid w:val="00AF6995"/>
    <w:rsid w:val="00B02822"/>
    <w:rsid w:val="00B032B0"/>
    <w:rsid w:val="00B07480"/>
    <w:rsid w:val="00B12FD2"/>
    <w:rsid w:val="00B13D77"/>
    <w:rsid w:val="00B14879"/>
    <w:rsid w:val="00B31251"/>
    <w:rsid w:val="00B401BB"/>
    <w:rsid w:val="00B64868"/>
    <w:rsid w:val="00B739AF"/>
    <w:rsid w:val="00B74065"/>
    <w:rsid w:val="00B74F36"/>
    <w:rsid w:val="00B85C4D"/>
    <w:rsid w:val="00B863A6"/>
    <w:rsid w:val="00B94BB3"/>
    <w:rsid w:val="00BB5DC9"/>
    <w:rsid w:val="00BE7DAF"/>
    <w:rsid w:val="00C05A2A"/>
    <w:rsid w:val="00C05E70"/>
    <w:rsid w:val="00C17D4C"/>
    <w:rsid w:val="00C33A29"/>
    <w:rsid w:val="00C36FD6"/>
    <w:rsid w:val="00C42EDA"/>
    <w:rsid w:val="00C6325C"/>
    <w:rsid w:val="00C9214D"/>
    <w:rsid w:val="00C92272"/>
    <w:rsid w:val="00C951C4"/>
    <w:rsid w:val="00C97072"/>
    <w:rsid w:val="00CA3C0A"/>
    <w:rsid w:val="00CA7AA1"/>
    <w:rsid w:val="00CD0A2D"/>
    <w:rsid w:val="00CE5ADE"/>
    <w:rsid w:val="00D01F81"/>
    <w:rsid w:val="00D027A1"/>
    <w:rsid w:val="00D125F5"/>
    <w:rsid w:val="00D1440D"/>
    <w:rsid w:val="00D24A62"/>
    <w:rsid w:val="00D3173B"/>
    <w:rsid w:val="00D347D5"/>
    <w:rsid w:val="00D35A6D"/>
    <w:rsid w:val="00D42500"/>
    <w:rsid w:val="00D43DF9"/>
    <w:rsid w:val="00D669BD"/>
    <w:rsid w:val="00D70A35"/>
    <w:rsid w:val="00D81D06"/>
    <w:rsid w:val="00D85DCA"/>
    <w:rsid w:val="00DA08F8"/>
    <w:rsid w:val="00DB519E"/>
    <w:rsid w:val="00DB7060"/>
    <w:rsid w:val="00DE2771"/>
    <w:rsid w:val="00DF1181"/>
    <w:rsid w:val="00DF25CC"/>
    <w:rsid w:val="00E0057C"/>
    <w:rsid w:val="00E01F51"/>
    <w:rsid w:val="00E11D5D"/>
    <w:rsid w:val="00E15FB8"/>
    <w:rsid w:val="00E23D49"/>
    <w:rsid w:val="00E42D31"/>
    <w:rsid w:val="00E430E8"/>
    <w:rsid w:val="00E45227"/>
    <w:rsid w:val="00E66A1B"/>
    <w:rsid w:val="00E7328C"/>
    <w:rsid w:val="00E829AA"/>
    <w:rsid w:val="00E85DE7"/>
    <w:rsid w:val="00E953D5"/>
    <w:rsid w:val="00E97372"/>
    <w:rsid w:val="00EA5824"/>
    <w:rsid w:val="00EB6C0F"/>
    <w:rsid w:val="00ED0080"/>
    <w:rsid w:val="00ED03E3"/>
    <w:rsid w:val="00EF4CCF"/>
    <w:rsid w:val="00F13830"/>
    <w:rsid w:val="00F1599B"/>
    <w:rsid w:val="00F16FF4"/>
    <w:rsid w:val="00F24905"/>
    <w:rsid w:val="00F36844"/>
    <w:rsid w:val="00F44A7F"/>
    <w:rsid w:val="00F76334"/>
    <w:rsid w:val="00FB729B"/>
    <w:rsid w:val="00FC0F3D"/>
    <w:rsid w:val="00FC14A6"/>
    <w:rsid w:val="00FC150D"/>
    <w:rsid w:val="00FC4594"/>
    <w:rsid w:val="00FE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F9062"/>
  <w15:chartTrackingRefBased/>
  <w15:docId w15:val="{322F4B15-B42B-3C43-8FFC-D3AA3AD8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4A6"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266E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125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2B83"/>
  </w:style>
  <w:style w:type="paragraph" w:styleId="Piedepgina">
    <w:name w:val="footer"/>
    <w:basedOn w:val="Normal"/>
    <w:link w:val="PiedepginaCar"/>
    <w:uiPriority w:val="99"/>
    <w:unhideWhenUsed/>
    <w:rsid w:val="009D2B8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B83"/>
  </w:style>
  <w:style w:type="paragraph" w:styleId="Textodeglobo">
    <w:name w:val="Balloon Text"/>
    <w:basedOn w:val="Normal"/>
    <w:link w:val="TextodegloboCar"/>
    <w:uiPriority w:val="99"/>
    <w:semiHidden/>
    <w:unhideWhenUsed/>
    <w:rsid w:val="00766B8F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6B8F"/>
    <w:rPr>
      <w:rFonts w:ascii="Times New Roman" w:hAnsi="Times New Roman" w:cs="Times New Roman"/>
      <w:sz w:val="18"/>
      <w:szCs w:val="18"/>
    </w:rPr>
  </w:style>
  <w:style w:type="table" w:styleId="Tablaconcuadrcula">
    <w:name w:val="Table Grid"/>
    <w:basedOn w:val="Tablanormal"/>
    <w:uiPriority w:val="39"/>
    <w:rsid w:val="00112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C441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C441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A5824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0B2D27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D125F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_tradnl"/>
    </w:rPr>
  </w:style>
  <w:style w:type="paragraph" w:customStyle="1" w:styleId="Default">
    <w:name w:val="Default"/>
    <w:basedOn w:val="Normal"/>
    <w:rsid w:val="005A6F4D"/>
    <w:pPr>
      <w:autoSpaceDE w:val="0"/>
      <w:autoSpaceDN w:val="0"/>
    </w:pPr>
    <w:rPr>
      <w:rFonts w:ascii="Calibri" w:hAnsi="Calibri" w:cs="Calibri"/>
      <w:color w:val="000000"/>
    </w:rPr>
  </w:style>
  <w:style w:type="character" w:customStyle="1" w:styleId="Ttulo1Car">
    <w:name w:val="Título 1 Car"/>
    <w:basedOn w:val="Fuentedeprrafopredeter"/>
    <w:link w:val="Ttulo1"/>
    <w:uiPriority w:val="9"/>
    <w:rsid w:val="00266E8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paragraph" w:styleId="Textoindependiente">
    <w:name w:val="Body Text"/>
    <w:basedOn w:val="Normal"/>
    <w:link w:val="TextoindependienteCar"/>
    <w:rsid w:val="00266E82"/>
    <w:pPr>
      <w:spacing w:after="80"/>
      <w:jc w:val="both"/>
    </w:pPr>
    <w:rPr>
      <w:rFonts w:ascii="Arial" w:eastAsia="Times New Roman" w:hAnsi="Arial" w:cs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66E82"/>
    <w:rPr>
      <w:rFonts w:ascii="Arial" w:eastAsia="Times New Roman" w:hAnsi="Arial" w:cs="Arial"/>
      <w:sz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266E82"/>
    <w:pPr>
      <w:spacing w:after="80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266E82"/>
    <w:rPr>
      <w:rFonts w:ascii="Arial" w:eastAsia="Times New Roman" w:hAnsi="Arial" w:cs="Arial"/>
      <w:lang w:val="es-ES" w:eastAsia="es-ES"/>
    </w:rPr>
  </w:style>
  <w:style w:type="paragraph" w:customStyle="1" w:styleId="Prrafobsico">
    <w:name w:val="[Párrafo básico]"/>
    <w:basedOn w:val="Normal"/>
    <w:uiPriority w:val="99"/>
    <w:rsid w:val="00266E82"/>
    <w:pPr>
      <w:widowControl w:val="0"/>
      <w:autoSpaceDE w:val="0"/>
      <w:autoSpaceDN w:val="0"/>
      <w:adjustRightInd w:val="0"/>
      <w:spacing w:after="80"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NormalWeb">
    <w:name w:val="Normal (Web)"/>
    <w:basedOn w:val="Normal"/>
    <w:uiPriority w:val="99"/>
    <w:semiHidden/>
    <w:unhideWhenUsed/>
    <w:rsid w:val="00266E8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ob.mx/conad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9E6581-63DA-4146-B491-02FEBD10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1038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VERONICA MIRANDA LEON</cp:lastModifiedBy>
  <cp:revision>2</cp:revision>
  <cp:lastPrinted>2021-11-30T18:27:00Z</cp:lastPrinted>
  <dcterms:created xsi:type="dcterms:W3CDTF">2022-07-27T20:02:00Z</dcterms:created>
  <dcterms:modified xsi:type="dcterms:W3CDTF">2022-07-27T20:02:00Z</dcterms:modified>
</cp:coreProperties>
</file>